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DA6" w:rsidRDefault="00EB0DA6">
      <w:pPr>
        <w:pBdr>
          <w:bottom w:val="single" w:sz="6" w:space="1" w:color="auto"/>
        </w:pBdr>
        <w:rPr>
          <w:rFonts w:ascii="Garamond" w:hAnsi="Garamond"/>
          <w:sz w:val="40"/>
          <w:szCs w:val="40"/>
        </w:rPr>
      </w:pPr>
      <w:r w:rsidRPr="00EB0DA6">
        <w:rPr>
          <w:rFonts w:ascii="Garamond" w:hAnsi="Garamond"/>
          <w:sz w:val="40"/>
          <w:szCs w:val="40"/>
        </w:rPr>
        <w:t>Moot Court Society</w:t>
      </w:r>
    </w:p>
    <w:p w:rsidR="00EB0DA6" w:rsidRDefault="00EB0DA6">
      <w:pPr>
        <w:rPr>
          <w:rFonts w:ascii="Garamond" w:hAnsi="Garamond"/>
          <w:sz w:val="40"/>
          <w:szCs w:val="40"/>
        </w:rPr>
      </w:pPr>
      <w:r>
        <w:rPr>
          <w:rFonts w:ascii="Garamond" w:hAnsi="Garamond"/>
          <w:sz w:val="40"/>
          <w:szCs w:val="40"/>
        </w:rPr>
        <w:t>Policy</w:t>
      </w:r>
    </w:p>
    <w:p w:rsidR="00EB0DA6" w:rsidRDefault="00EB0DA6">
      <w:pPr>
        <w:rPr>
          <w:rFonts w:ascii="Garamond" w:hAnsi="Garamond"/>
          <w:sz w:val="40"/>
          <w:szCs w:val="40"/>
        </w:rPr>
      </w:pPr>
    </w:p>
    <w:p w:rsidR="00EB0DA6" w:rsidRDefault="00EB0DA6">
      <w:pPr>
        <w:rPr>
          <w:rFonts w:ascii="Garamond" w:hAnsi="Garamond"/>
          <w:sz w:val="28"/>
          <w:szCs w:val="28"/>
        </w:rPr>
      </w:pPr>
      <w:r>
        <w:rPr>
          <w:rFonts w:ascii="Garamond" w:hAnsi="Garamond"/>
          <w:sz w:val="28"/>
          <w:szCs w:val="28"/>
        </w:rPr>
        <w:t>Moot court society endeavors to take complete responsibility of administering and regulating the mooting as well as National Trial Advocacy related activities at the School of Law, CHRIST (Deemed to be University) Pune Lavasa Campus. Moot Court</w:t>
      </w:r>
      <w:r w:rsidR="00F872D5">
        <w:rPr>
          <w:rFonts w:ascii="Garamond" w:hAnsi="Garamond"/>
          <w:sz w:val="28"/>
          <w:szCs w:val="28"/>
        </w:rPr>
        <w:t xml:space="preserve">. MCS of a dedicated committee that instills impeccable mooting culture among student body, by promoting participation in mooting and trial advocacy activities organized around the world. It also holds and organizes mooting events in our esteemed organization. </w:t>
      </w:r>
      <w:r w:rsidR="00F521C6">
        <w:rPr>
          <w:rFonts w:ascii="Garamond" w:hAnsi="Garamond"/>
          <w:sz w:val="28"/>
          <w:szCs w:val="28"/>
        </w:rPr>
        <w:t>Policy of MCS of oriented towards enhancing mooting skills in our students.</w:t>
      </w:r>
    </w:p>
    <w:p w:rsidR="00F872D5" w:rsidRDefault="00F872D5">
      <w:pPr>
        <w:rPr>
          <w:rFonts w:ascii="Garamond" w:hAnsi="Garamond"/>
          <w:sz w:val="28"/>
          <w:szCs w:val="28"/>
        </w:rPr>
      </w:pPr>
    </w:p>
    <w:p w:rsidR="00F872D5" w:rsidRPr="00F872D5" w:rsidRDefault="00F872D5">
      <w:pPr>
        <w:rPr>
          <w:rFonts w:ascii="Garamond" w:hAnsi="Garamond"/>
          <w:sz w:val="40"/>
          <w:szCs w:val="40"/>
        </w:rPr>
      </w:pPr>
      <w:r w:rsidRPr="00F872D5">
        <w:rPr>
          <w:rFonts w:ascii="Garamond" w:hAnsi="Garamond"/>
          <w:sz w:val="40"/>
          <w:szCs w:val="40"/>
        </w:rPr>
        <w:t>Objective</w:t>
      </w:r>
    </w:p>
    <w:p w:rsidR="00F872D5" w:rsidRDefault="00F872D5">
      <w:pPr>
        <w:rPr>
          <w:rFonts w:ascii="Garamond" w:hAnsi="Garamond"/>
          <w:sz w:val="28"/>
          <w:szCs w:val="28"/>
        </w:rPr>
      </w:pPr>
      <w:r>
        <w:rPr>
          <w:rFonts w:ascii="Garamond" w:hAnsi="Garamond"/>
          <w:sz w:val="28"/>
          <w:szCs w:val="28"/>
        </w:rPr>
        <w:t>The Moot Court Society has been constituted:</w:t>
      </w:r>
    </w:p>
    <w:p w:rsidR="00F872D5" w:rsidRDefault="0065462A" w:rsidP="0065462A">
      <w:pPr>
        <w:pStyle w:val="ListParagraph"/>
        <w:numPr>
          <w:ilvl w:val="0"/>
          <w:numId w:val="1"/>
        </w:numPr>
        <w:rPr>
          <w:rFonts w:ascii="Garamond" w:hAnsi="Garamond"/>
          <w:sz w:val="28"/>
          <w:szCs w:val="28"/>
        </w:rPr>
      </w:pPr>
      <w:r>
        <w:rPr>
          <w:rFonts w:ascii="Garamond" w:hAnsi="Garamond"/>
          <w:sz w:val="28"/>
          <w:szCs w:val="28"/>
        </w:rPr>
        <w:t xml:space="preserve">To conduct </w:t>
      </w:r>
      <w:r w:rsidR="0088086D">
        <w:rPr>
          <w:rFonts w:ascii="Garamond" w:hAnsi="Garamond"/>
          <w:sz w:val="28"/>
          <w:szCs w:val="28"/>
        </w:rPr>
        <w:t>Internal Ranking Rounds.</w:t>
      </w:r>
    </w:p>
    <w:p w:rsidR="0065462A" w:rsidRDefault="0065462A" w:rsidP="0065462A">
      <w:pPr>
        <w:pStyle w:val="ListParagraph"/>
        <w:numPr>
          <w:ilvl w:val="0"/>
          <w:numId w:val="1"/>
        </w:numPr>
        <w:rPr>
          <w:rFonts w:ascii="Garamond" w:hAnsi="Garamond"/>
          <w:sz w:val="28"/>
          <w:szCs w:val="28"/>
        </w:rPr>
      </w:pPr>
      <w:r>
        <w:rPr>
          <w:rFonts w:ascii="Garamond" w:hAnsi="Garamond"/>
          <w:sz w:val="28"/>
          <w:szCs w:val="28"/>
        </w:rPr>
        <w:t>To organize National Moot Court Championship</w:t>
      </w:r>
      <w:r w:rsidR="0088086D">
        <w:rPr>
          <w:rFonts w:ascii="Garamond" w:hAnsi="Garamond"/>
          <w:sz w:val="28"/>
          <w:szCs w:val="28"/>
        </w:rPr>
        <w:t xml:space="preserve">. </w:t>
      </w:r>
    </w:p>
    <w:p w:rsidR="0088086D" w:rsidRPr="0088086D" w:rsidRDefault="0065462A" w:rsidP="0088086D">
      <w:pPr>
        <w:pStyle w:val="ListParagraph"/>
        <w:numPr>
          <w:ilvl w:val="0"/>
          <w:numId w:val="1"/>
        </w:numPr>
        <w:rPr>
          <w:rFonts w:ascii="Garamond" w:hAnsi="Garamond"/>
          <w:sz w:val="28"/>
          <w:szCs w:val="28"/>
        </w:rPr>
      </w:pPr>
      <w:r>
        <w:rPr>
          <w:rFonts w:ascii="Garamond" w:hAnsi="Garamond"/>
          <w:sz w:val="28"/>
          <w:szCs w:val="28"/>
        </w:rPr>
        <w:t xml:space="preserve">To Organize National Trial Advocacy </w:t>
      </w:r>
      <w:r w:rsidR="005350AC">
        <w:rPr>
          <w:rFonts w:ascii="Garamond" w:hAnsi="Garamond"/>
          <w:sz w:val="28"/>
          <w:szCs w:val="28"/>
        </w:rPr>
        <w:t>Championship</w:t>
      </w:r>
      <w:r w:rsidR="0088086D">
        <w:rPr>
          <w:rFonts w:ascii="Garamond" w:hAnsi="Garamond"/>
          <w:sz w:val="28"/>
          <w:szCs w:val="28"/>
        </w:rPr>
        <w:t>.</w:t>
      </w:r>
    </w:p>
    <w:p w:rsidR="0065462A" w:rsidRDefault="0065462A" w:rsidP="0065462A">
      <w:pPr>
        <w:pStyle w:val="ListParagraph"/>
        <w:numPr>
          <w:ilvl w:val="0"/>
          <w:numId w:val="1"/>
        </w:numPr>
        <w:rPr>
          <w:rFonts w:ascii="Garamond" w:hAnsi="Garamond"/>
          <w:sz w:val="28"/>
          <w:szCs w:val="28"/>
        </w:rPr>
      </w:pPr>
      <w:r>
        <w:rPr>
          <w:rFonts w:ascii="Garamond" w:hAnsi="Garamond"/>
          <w:sz w:val="28"/>
          <w:szCs w:val="28"/>
        </w:rPr>
        <w:t>To organize Internal Moot Championship</w:t>
      </w:r>
      <w:r w:rsidR="0088086D">
        <w:rPr>
          <w:rFonts w:ascii="Garamond" w:hAnsi="Garamond"/>
          <w:sz w:val="28"/>
          <w:szCs w:val="28"/>
        </w:rPr>
        <w:t>.</w:t>
      </w:r>
    </w:p>
    <w:p w:rsidR="0065462A" w:rsidRPr="0065462A" w:rsidRDefault="0065462A" w:rsidP="0065462A">
      <w:pPr>
        <w:pStyle w:val="ListParagraph"/>
        <w:numPr>
          <w:ilvl w:val="0"/>
          <w:numId w:val="1"/>
        </w:numPr>
        <w:rPr>
          <w:rFonts w:ascii="Garamond" w:hAnsi="Garamond"/>
          <w:sz w:val="28"/>
          <w:szCs w:val="28"/>
        </w:rPr>
      </w:pPr>
      <w:r>
        <w:rPr>
          <w:rFonts w:ascii="Garamond" w:hAnsi="Garamond"/>
          <w:sz w:val="28"/>
          <w:szCs w:val="28"/>
        </w:rPr>
        <w:t>To organize various workshops to enhance Mooting skills of students</w:t>
      </w:r>
      <w:r w:rsidR="0088086D">
        <w:rPr>
          <w:rFonts w:ascii="Garamond" w:hAnsi="Garamond"/>
          <w:sz w:val="28"/>
          <w:szCs w:val="28"/>
        </w:rPr>
        <w:t>.</w:t>
      </w:r>
      <w:bookmarkStart w:id="0" w:name="_GoBack"/>
      <w:bookmarkEnd w:id="0"/>
    </w:p>
    <w:sectPr w:rsidR="0065462A" w:rsidRPr="006546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900AA7"/>
    <w:multiLevelType w:val="hybridMultilevel"/>
    <w:tmpl w:val="5ED21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F42"/>
    <w:rsid w:val="00480874"/>
    <w:rsid w:val="005350AC"/>
    <w:rsid w:val="0065462A"/>
    <w:rsid w:val="007214F3"/>
    <w:rsid w:val="0088086D"/>
    <w:rsid w:val="00EB0DA6"/>
    <w:rsid w:val="00F521C6"/>
    <w:rsid w:val="00F872D5"/>
    <w:rsid w:val="00FB7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8C697"/>
  <w15:chartTrackingRefBased/>
  <w15:docId w15:val="{A1A2993C-6618-4A1E-8005-7FD28276E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6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135</Words>
  <Characters>771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CHETAN JAYANT DIXIT LAW</dc:creator>
  <cp:keywords/>
  <dc:description/>
  <cp:lastModifiedBy>CHETAN JAYANT DIXIT LAW</cp:lastModifiedBy>
  <cp:revision>6</cp:revision>
  <dcterms:created xsi:type="dcterms:W3CDTF">2022-10-04T10:16:00Z</dcterms:created>
  <dcterms:modified xsi:type="dcterms:W3CDTF">2022-10-04T10:37:00Z</dcterms:modified>
</cp:coreProperties>
</file>